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990" w:rsidRPr="00945990" w:rsidRDefault="00945990" w:rsidP="0094599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32"/>
          <w:szCs w:val="32"/>
          <w:u w:val="single"/>
        </w:rPr>
      </w:pPr>
      <w:r w:rsidRPr="00945990">
        <w:rPr>
          <w:rFonts w:ascii="Calibri" w:hAnsi="Calibri" w:cs="Calibri"/>
          <w:b/>
          <w:sz w:val="32"/>
          <w:szCs w:val="32"/>
          <w:u w:val="single"/>
        </w:rPr>
        <w:t xml:space="preserve">Algemene </w:t>
      </w:r>
      <w:r w:rsidR="00192389">
        <w:rPr>
          <w:rFonts w:ascii="Calibri" w:hAnsi="Calibri" w:cs="Calibri"/>
          <w:b/>
          <w:sz w:val="32"/>
          <w:szCs w:val="32"/>
          <w:u w:val="single"/>
        </w:rPr>
        <w:t>v</w:t>
      </w:r>
      <w:r w:rsidRPr="00945990">
        <w:rPr>
          <w:rFonts w:ascii="Calibri" w:hAnsi="Calibri" w:cs="Calibri"/>
          <w:b/>
          <w:sz w:val="32"/>
          <w:szCs w:val="32"/>
          <w:u w:val="single"/>
        </w:rPr>
        <w:t xml:space="preserve">oorwaarden </w:t>
      </w:r>
      <w:r w:rsidR="00192389">
        <w:rPr>
          <w:rFonts w:ascii="Calibri" w:hAnsi="Calibri" w:cs="Calibri"/>
          <w:b/>
          <w:sz w:val="32"/>
          <w:szCs w:val="32"/>
          <w:u w:val="single"/>
        </w:rPr>
        <w:t>p</w:t>
      </w:r>
      <w:r w:rsidRPr="00945990">
        <w:rPr>
          <w:rFonts w:ascii="Calibri" w:hAnsi="Calibri" w:cs="Calibri"/>
          <w:b/>
          <w:sz w:val="32"/>
          <w:szCs w:val="32"/>
          <w:u w:val="single"/>
        </w:rPr>
        <w:t xml:space="preserve">edicurepraktijk </w:t>
      </w:r>
      <w:r w:rsidR="00192389">
        <w:rPr>
          <w:rFonts w:ascii="Calibri" w:hAnsi="Calibri" w:cs="Calibri"/>
          <w:b/>
          <w:sz w:val="32"/>
          <w:szCs w:val="32"/>
          <w:u w:val="single"/>
        </w:rPr>
        <w:t>de Voetenzuster</w:t>
      </w:r>
    </w:p>
    <w:p w:rsidR="00945990" w:rsidRPr="00945990" w:rsidRDefault="00945990" w:rsidP="0094599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45990" w:rsidRPr="00945990" w:rsidRDefault="00945990" w:rsidP="0094599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945990">
        <w:rPr>
          <w:rFonts w:ascii="Calibri" w:hAnsi="Calibri" w:cs="Calibri"/>
          <w:b/>
          <w:sz w:val="24"/>
          <w:szCs w:val="24"/>
        </w:rPr>
        <w:t>Inhoudsopgave:</w:t>
      </w:r>
    </w:p>
    <w:p w:rsidR="00945990" w:rsidRPr="00945990" w:rsidRDefault="00945990" w:rsidP="0094599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945990">
        <w:rPr>
          <w:rFonts w:ascii="Calibri" w:hAnsi="Calibri" w:cs="Calibri"/>
        </w:rPr>
        <w:t>1. Toepasselijkheid</w:t>
      </w:r>
    </w:p>
    <w:p w:rsidR="00945990" w:rsidRPr="00945990" w:rsidRDefault="00945990" w:rsidP="0094599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945990">
        <w:rPr>
          <w:rFonts w:ascii="Calibri" w:hAnsi="Calibri" w:cs="Calibri"/>
        </w:rPr>
        <w:t>2. Behandelingsovereenkomst</w:t>
      </w:r>
    </w:p>
    <w:p w:rsidR="00945990" w:rsidRPr="00945990" w:rsidRDefault="00945990" w:rsidP="0094599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945990">
        <w:rPr>
          <w:rFonts w:ascii="Calibri" w:hAnsi="Calibri" w:cs="Calibri"/>
        </w:rPr>
        <w:t>3. Afspraken en annuleringsvoorwaarden</w:t>
      </w:r>
    </w:p>
    <w:p w:rsidR="00945990" w:rsidRPr="00945990" w:rsidRDefault="00945990" w:rsidP="0094599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945990">
        <w:rPr>
          <w:rFonts w:ascii="Calibri" w:hAnsi="Calibri" w:cs="Calibri"/>
        </w:rPr>
        <w:t>4. Betalingsvoorwaarden</w:t>
      </w:r>
    </w:p>
    <w:p w:rsidR="00945990" w:rsidRPr="00945990" w:rsidRDefault="00945990" w:rsidP="0094599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945990">
        <w:rPr>
          <w:rFonts w:ascii="Calibri" w:hAnsi="Calibri" w:cs="Calibri"/>
        </w:rPr>
        <w:t>5. Aansprakelijkheid</w:t>
      </w:r>
    </w:p>
    <w:p w:rsidR="00945990" w:rsidRPr="00945990" w:rsidRDefault="00945990" w:rsidP="0094599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945990">
        <w:rPr>
          <w:rFonts w:ascii="Calibri" w:hAnsi="Calibri" w:cs="Calibri"/>
        </w:rPr>
        <w:t>6. Privacy en gegevensbescherming</w:t>
      </w:r>
    </w:p>
    <w:p w:rsidR="00945990" w:rsidRPr="00945990" w:rsidRDefault="00945990" w:rsidP="0094599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945990">
        <w:rPr>
          <w:rFonts w:ascii="Calibri" w:hAnsi="Calibri" w:cs="Calibri"/>
        </w:rPr>
        <w:t>7. Klachtenprocedure</w:t>
      </w:r>
    </w:p>
    <w:p w:rsidR="00346C9D" w:rsidRDefault="00945990" w:rsidP="00945990">
      <w:pPr>
        <w:pBdr>
          <w:bottom w:val="single" w:sz="12" w:space="1" w:color="auto"/>
        </w:pBdr>
        <w:rPr>
          <w:rFonts w:ascii="Calibri" w:hAnsi="Calibri" w:cs="Calibri"/>
        </w:rPr>
      </w:pPr>
      <w:r w:rsidRPr="00945990">
        <w:rPr>
          <w:rFonts w:ascii="Calibri" w:hAnsi="Calibri" w:cs="Calibri"/>
        </w:rPr>
        <w:t>8. Overige bepalingen</w:t>
      </w:r>
    </w:p>
    <w:p w:rsidR="00CC142B" w:rsidRDefault="00CC142B" w:rsidP="00945990">
      <w:pPr>
        <w:pBdr>
          <w:bottom w:val="single" w:sz="12" w:space="1" w:color="auto"/>
        </w:pBdr>
        <w:rPr>
          <w:rFonts w:ascii="Calibri" w:hAnsi="Calibri" w:cs="Calibri"/>
        </w:rPr>
      </w:pPr>
    </w:p>
    <w:p w:rsidR="00945990" w:rsidRPr="00945990" w:rsidRDefault="00945990" w:rsidP="0094599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945990">
        <w:rPr>
          <w:rFonts w:ascii="Calibri" w:hAnsi="Calibri" w:cs="Calibri"/>
          <w:b/>
          <w:sz w:val="24"/>
          <w:szCs w:val="24"/>
        </w:rPr>
        <w:t>1. Toepasselijkheid</w:t>
      </w:r>
    </w:p>
    <w:p w:rsidR="00945990" w:rsidRPr="00945990" w:rsidRDefault="00945990" w:rsidP="0094599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945990">
        <w:rPr>
          <w:rFonts w:ascii="Calibri" w:hAnsi="Calibri" w:cs="Calibri"/>
        </w:rPr>
        <w:t>1.1 Deze algemene voorwaarden zijn van toepassing op alle behandelingen en diensten geleverd door</w:t>
      </w:r>
      <w:r>
        <w:rPr>
          <w:rFonts w:ascii="Calibri" w:hAnsi="Calibri" w:cs="Calibri"/>
        </w:rPr>
        <w:t xml:space="preserve"> </w:t>
      </w:r>
      <w:r w:rsidR="00192389">
        <w:rPr>
          <w:rFonts w:ascii="Calibri" w:hAnsi="Calibri" w:cs="Calibri"/>
        </w:rPr>
        <w:t>p</w:t>
      </w:r>
      <w:r w:rsidRPr="00945990">
        <w:rPr>
          <w:rFonts w:ascii="Calibri" w:hAnsi="Calibri" w:cs="Calibri"/>
        </w:rPr>
        <w:t xml:space="preserve">edicurepraktijk </w:t>
      </w:r>
      <w:r w:rsidR="00192389">
        <w:rPr>
          <w:rFonts w:ascii="Calibri" w:hAnsi="Calibri" w:cs="Calibri"/>
        </w:rPr>
        <w:t xml:space="preserve">De Voetenzuster, </w:t>
      </w:r>
      <w:r w:rsidRPr="00945990">
        <w:rPr>
          <w:rFonts w:ascii="Calibri" w:hAnsi="Calibri" w:cs="Calibri"/>
        </w:rPr>
        <w:t xml:space="preserve">gevestigd te </w:t>
      </w:r>
      <w:r w:rsidR="00192389">
        <w:rPr>
          <w:rFonts w:ascii="Calibri" w:hAnsi="Calibri" w:cs="Calibri"/>
        </w:rPr>
        <w:t xml:space="preserve">Oude-Tonge, </w:t>
      </w:r>
      <w:r w:rsidRPr="00945990">
        <w:rPr>
          <w:rFonts w:ascii="Calibri" w:hAnsi="Calibri" w:cs="Calibri"/>
        </w:rPr>
        <w:t>hierna te noemen 'de pedicurepraktijk'.</w:t>
      </w:r>
    </w:p>
    <w:p w:rsidR="00945990" w:rsidRDefault="00945990" w:rsidP="00192389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945990">
        <w:rPr>
          <w:rFonts w:ascii="Calibri" w:hAnsi="Calibri" w:cs="Calibri"/>
        </w:rPr>
        <w:t xml:space="preserve">1.2 Door het maken van een afspraak voor een behandeling </w:t>
      </w:r>
      <w:r w:rsidR="00192389">
        <w:rPr>
          <w:rFonts w:ascii="Calibri" w:hAnsi="Calibri" w:cs="Calibri"/>
        </w:rPr>
        <w:t xml:space="preserve">door </w:t>
      </w:r>
      <w:r w:rsidRPr="00945990">
        <w:rPr>
          <w:rFonts w:ascii="Calibri" w:hAnsi="Calibri" w:cs="Calibri"/>
        </w:rPr>
        <w:t>de pedicurepraktijk verklaart de cliënt</w:t>
      </w:r>
      <w:r w:rsidR="00192389">
        <w:rPr>
          <w:rFonts w:ascii="Calibri" w:hAnsi="Calibri" w:cs="Calibri"/>
        </w:rPr>
        <w:t xml:space="preserve"> </w:t>
      </w:r>
      <w:r w:rsidRPr="00945990">
        <w:rPr>
          <w:rFonts w:ascii="Calibri" w:hAnsi="Calibri" w:cs="Calibri"/>
        </w:rPr>
        <w:t>akkoord te gaan met deze algemene voorwaarden.</w:t>
      </w:r>
    </w:p>
    <w:p w:rsidR="00CC142B" w:rsidRDefault="00CC142B" w:rsidP="00192389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C142B" w:rsidRDefault="00CC142B" w:rsidP="00192389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45990" w:rsidRPr="00945990" w:rsidRDefault="00192389" w:rsidP="00CC142B">
      <w:p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 w:rsidR="00945990" w:rsidRPr="00945990">
        <w:rPr>
          <w:rFonts w:ascii="Calibri" w:hAnsi="Calibri" w:cs="Calibri"/>
          <w:b/>
          <w:sz w:val="24"/>
          <w:szCs w:val="24"/>
        </w:rPr>
        <w:t>2. Behandelingsovereenkomst</w:t>
      </w:r>
    </w:p>
    <w:p w:rsidR="00945990" w:rsidRPr="00945990" w:rsidRDefault="00945990" w:rsidP="0094599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945990">
        <w:rPr>
          <w:rFonts w:ascii="Calibri" w:hAnsi="Calibri" w:cs="Calibri"/>
        </w:rPr>
        <w:t>2.1 De pedicurepraktijk biedt verschillende pedicurebehandelingen aan</w:t>
      </w:r>
      <w:r w:rsidR="00192389">
        <w:rPr>
          <w:rFonts w:ascii="Calibri" w:hAnsi="Calibri" w:cs="Calibri"/>
        </w:rPr>
        <w:t xml:space="preserve"> </w:t>
      </w:r>
      <w:r w:rsidRPr="00945990">
        <w:rPr>
          <w:rFonts w:ascii="Calibri" w:hAnsi="Calibri" w:cs="Calibri"/>
        </w:rPr>
        <w:t>conform</w:t>
      </w:r>
      <w:r w:rsidR="00192389">
        <w:rPr>
          <w:rFonts w:ascii="Calibri" w:hAnsi="Calibri" w:cs="Calibri"/>
        </w:rPr>
        <w:t xml:space="preserve"> de weergave op de website. Te weten een deelbehandeling; een basisbehandeling en een luxe behandeling.</w:t>
      </w:r>
    </w:p>
    <w:p w:rsidR="00945990" w:rsidRPr="00945990" w:rsidRDefault="00945990" w:rsidP="0094599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945990">
        <w:rPr>
          <w:rFonts w:ascii="Calibri" w:hAnsi="Calibri" w:cs="Calibri"/>
        </w:rPr>
        <w:t>2.2 De pedicurepraktijk zal de behandelingen naar beste vermogen uitvoeren, met inachtneming van de</w:t>
      </w:r>
      <w:r w:rsidR="00192389">
        <w:rPr>
          <w:rFonts w:ascii="Calibri" w:hAnsi="Calibri" w:cs="Calibri"/>
        </w:rPr>
        <w:t xml:space="preserve"> </w:t>
      </w:r>
      <w:r w:rsidRPr="00945990">
        <w:rPr>
          <w:rFonts w:ascii="Calibri" w:hAnsi="Calibri" w:cs="Calibri"/>
        </w:rPr>
        <w:t>geldende hygiënevoorschriften en professionele normen.</w:t>
      </w:r>
    </w:p>
    <w:p w:rsidR="00945990" w:rsidRPr="00945990" w:rsidRDefault="00945990" w:rsidP="0094599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945990">
        <w:rPr>
          <w:rFonts w:ascii="Calibri" w:hAnsi="Calibri" w:cs="Calibri"/>
        </w:rPr>
        <w:t>2.3 De cliënt is verplicht om de pedicurepraktijk op de hoogte te stellen van medische aandoeningen of</w:t>
      </w:r>
      <w:r w:rsidR="00192389">
        <w:rPr>
          <w:rFonts w:ascii="Calibri" w:hAnsi="Calibri" w:cs="Calibri"/>
        </w:rPr>
        <w:t xml:space="preserve"> </w:t>
      </w:r>
      <w:r w:rsidRPr="00945990">
        <w:rPr>
          <w:rFonts w:ascii="Calibri" w:hAnsi="Calibri" w:cs="Calibri"/>
        </w:rPr>
        <w:t>andere relevante informatie die van invloed kan zijn op de behandeling (bijvoorbeeld diabetes,</w:t>
      </w:r>
    </w:p>
    <w:p w:rsidR="00945990" w:rsidRDefault="00945990" w:rsidP="00945990">
      <w:pPr>
        <w:pBdr>
          <w:bottom w:val="single" w:sz="12" w:space="1" w:color="auto"/>
        </w:pBdr>
        <w:rPr>
          <w:rFonts w:ascii="Calibri" w:hAnsi="Calibri" w:cs="Calibri"/>
        </w:rPr>
      </w:pPr>
      <w:r w:rsidRPr="00945990">
        <w:rPr>
          <w:rFonts w:ascii="Calibri" w:hAnsi="Calibri" w:cs="Calibri"/>
        </w:rPr>
        <w:t>schimmelnagels, allergieën, gebruik van medicatie, etc.).</w:t>
      </w:r>
    </w:p>
    <w:p w:rsidR="00CC142B" w:rsidRDefault="00CC142B" w:rsidP="00945990">
      <w:pPr>
        <w:pBdr>
          <w:bottom w:val="single" w:sz="12" w:space="1" w:color="auto"/>
        </w:pBdr>
        <w:rPr>
          <w:rFonts w:ascii="Calibri" w:hAnsi="Calibri" w:cs="Calibri"/>
        </w:rPr>
      </w:pPr>
    </w:p>
    <w:p w:rsidR="00945990" w:rsidRPr="00945990" w:rsidRDefault="00945990" w:rsidP="0094599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945990">
        <w:rPr>
          <w:rFonts w:ascii="Calibri" w:hAnsi="Calibri" w:cs="Calibri"/>
          <w:b/>
          <w:sz w:val="24"/>
          <w:szCs w:val="24"/>
        </w:rPr>
        <w:t>3. Afspraken en annuleringsvoorwaarden</w:t>
      </w:r>
    </w:p>
    <w:p w:rsidR="00945990" w:rsidRPr="00945990" w:rsidRDefault="00945990" w:rsidP="0019238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945990">
        <w:rPr>
          <w:rFonts w:ascii="Calibri" w:hAnsi="Calibri" w:cs="Calibri"/>
        </w:rPr>
        <w:t xml:space="preserve">3.1 Afspraak maken: Een afspraak kan telefonisch, per e-mail of </w:t>
      </w:r>
      <w:r w:rsidR="00192389">
        <w:rPr>
          <w:rFonts w:ascii="Calibri" w:hAnsi="Calibri" w:cs="Calibri"/>
        </w:rPr>
        <w:t xml:space="preserve">via het sturen van een WhatsApp berichtje. </w:t>
      </w:r>
    </w:p>
    <w:p w:rsidR="00945990" w:rsidRPr="00945990" w:rsidRDefault="00945990" w:rsidP="0094599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945990">
        <w:rPr>
          <w:rFonts w:ascii="Calibri" w:hAnsi="Calibri" w:cs="Calibri"/>
        </w:rPr>
        <w:t>3.2 Afzeggen of wijzigen: Indien de cliënt de afspraak wil annuleren of wijzigen, dient dit minimaal 24 uur</w:t>
      </w:r>
      <w:r w:rsidR="00192389">
        <w:rPr>
          <w:rFonts w:ascii="Calibri" w:hAnsi="Calibri" w:cs="Calibri"/>
        </w:rPr>
        <w:t xml:space="preserve"> </w:t>
      </w:r>
      <w:r w:rsidRPr="00945990">
        <w:rPr>
          <w:rFonts w:ascii="Calibri" w:hAnsi="Calibri" w:cs="Calibri"/>
        </w:rPr>
        <w:t>van tevoren te gebeuren. Dit kan telefonisch</w:t>
      </w:r>
      <w:r w:rsidR="00192389">
        <w:rPr>
          <w:rFonts w:ascii="Calibri" w:hAnsi="Calibri" w:cs="Calibri"/>
        </w:rPr>
        <w:t xml:space="preserve">, </w:t>
      </w:r>
      <w:r w:rsidRPr="00945990">
        <w:rPr>
          <w:rFonts w:ascii="Calibri" w:hAnsi="Calibri" w:cs="Calibri"/>
        </w:rPr>
        <w:t>per e-mail</w:t>
      </w:r>
      <w:r w:rsidR="00192389">
        <w:rPr>
          <w:rFonts w:ascii="Calibri" w:hAnsi="Calibri" w:cs="Calibri"/>
        </w:rPr>
        <w:t xml:space="preserve"> of via een WhatsApp.</w:t>
      </w:r>
    </w:p>
    <w:p w:rsidR="00945990" w:rsidRDefault="00945990" w:rsidP="0094599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945990">
        <w:rPr>
          <w:rFonts w:ascii="Calibri" w:hAnsi="Calibri" w:cs="Calibri"/>
        </w:rPr>
        <w:t xml:space="preserve">3.3 No-show: Bij niet </w:t>
      </w:r>
      <w:r w:rsidR="00192389">
        <w:rPr>
          <w:rFonts w:ascii="Calibri" w:hAnsi="Calibri" w:cs="Calibri"/>
        </w:rPr>
        <w:t xml:space="preserve">aanwezig zijn bij de afspraak </w:t>
      </w:r>
      <w:r w:rsidRPr="00945990">
        <w:rPr>
          <w:rFonts w:ascii="Calibri" w:hAnsi="Calibri" w:cs="Calibri"/>
        </w:rPr>
        <w:t>zonder annulering is de</w:t>
      </w:r>
      <w:r w:rsidR="00192389">
        <w:rPr>
          <w:rFonts w:ascii="Calibri" w:hAnsi="Calibri" w:cs="Calibri"/>
        </w:rPr>
        <w:t xml:space="preserve"> </w:t>
      </w:r>
      <w:r w:rsidRPr="00945990">
        <w:rPr>
          <w:rFonts w:ascii="Calibri" w:hAnsi="Calibri" w:cs="Calibri"/>
        </w:rPr>
        <w:t xml:space="preserve">cliënt het volledige bedrag </w:t>
      </w:r>
      <w:r w:rsidR="00192389">
        <w:rPr>
          <w:rFonts w:ascii="Calibri" w:hAnsi="Calibri" w:cs="Calibri"/>
        </w:rPr>
        <w:t xml:space="preserve"> </w:t>
      </w:r>
      <w:r w:rsidRPr="00945990">
        <w:rPr>
          <w:rFonts w:ascii="Calibri" w:hAnsi="Calibri" w:cs="Calibri"/>
        </w:rPr>
        <w:t>van de gereserveerde b</w:t>
      </w:r>
      <w:r w:rsidR="00192389">
        <w:rPr>
          <w:rFonts w:ascii="Calibri" w:hAnsi="Calibri" w:cs="Calibri"/>
        </w:rPr>
        <w:t>ehandeling verschuldigd. Hierbij worden de dan gemaakte reiskosten opgeteld bij het verschuldigde bedrag.</w:t>
      </w:r>
    </w:p>
    <w:p w:rsidR="0026153E" w:rsidRDefault="00CC142B" w:rsidP="00945990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3.4 Bij annuleren binnen 24 uur voorafgaand aan de afspraak wordt een bedrag van €25,00 in rekening gebracht tenzij de cliënt kan aantonen dat er sprake is van overmacht (ziekte, spoedgeval, ziekenhuisopname </w:t>
      </w:r>
      <w:proofErr w:type="spellStart"/>
      <w:r>
        <w:rPr>
          <w:rFonts w:ascii="Calibri" w:hAnsi="Calibri" w:cs="Calibri"/>
        </w:rPr>
        <w:t>etc</w:t>
      </w:r>
      <w:proofErr w:type="spellEnd"/>
      <w:r>
        <w:rPr>
          <w:rFonts w:ascii="Calibri" w:hAnsi="Calibri" w:cs="Calibri"/>
        </w:rPr>
        <w:t>). In dat geval zal de geannuleerde behandeling niet in rekening worden gebracht.</w:t>
      </w:r>
    </w:p>
    <w:p w:rsidR="00CC142B" w:rsidRDefault="00CC142B" w:rsidP="00945990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C142B" w:rsidRDefault="00CC142B" w:rsidP="00945990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C142B" w:rsidRDefault="00CC142B" w:rsidP="0094599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C142B" w:rsidRDefault="00CC142B" w:rsidP="0094599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C142B" w:rsidRDefault="00CC142B" w:rsidP="0094599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C142B" w:rsidRDefault="00CC142B" w:rsidP="0094599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45990" w:rsidRPr="00945990" w:rsidRDefault="00945990" w:rsidP="0094599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945990">
        <w:rPr>
          <w:rFonts w:ascii="Calibri" w:hAnsi="Calibri" w:cs="Calibri"/>
          <w:b/>
          <w:sz w:val="24"/>
          <w:szCs w:val="24"/>
        </w:rPr>
        <w:lastRenderedPageBreak/>
        <w:t>4. Betalingsvoorwaarden</w:t>
      </w:r>
    </w:p>
    <w:p w:rsidR="00945990" w:rsidRPr="00945990" w:rsidRDefault="00945990" w:rsidP="0094599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945990">
        <w:rPr>
          <w:rFonts w:ascii="Calibri" w:hAnsi="Calibri" w:cs="Calibri"/>
        </w:rPr>
        <w:t>4.1 De betaling van behandelingen dient direct na afloop van de behandeling te worden voldaan, tenzij</w:t>
      </w:r>
      <w:r w:rsidR="00CC142B">
        <w:rPr>
          <w:rFonts w:ascii="Calibri" w:hAnsi="Calibri" w:cs="Calibri"/>
        </w:rPr>
        <w:t xml:space="preserve"> </w:t>
      </w:r>
      <w:r w:rsidRPr="00945990">
        <w:rPr>
          <w:rFonts w:ascii="Calibri" w:hAnsi="Calibri" w:cs="Calibri"/>
        </w:rPr>
        <w:t>anders is overeengekomen.</w:t>
      </w:r>
    </w:p>
    <w:p w:rsidR="00945990" w:rsidRPr="00945990" w:rsidRDefault="00945990" w:rsidP="0094599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945990">
        <w:rPr>
          <w:rFonts w:ascii="Calibri" w:hAnsi="Calibri" w:cs="Calibri"/>
        </w:rPr>
        <w:t xml:space="preserve">4.2 Betaling kan contant of per </w:t>
      </w:r>
      <w:r w:rsidR="00CC142B">
        <w:rPr>
          <w:rFonts w:ascii="Calibri" w:hAnsi="Calibri" w:cs="Calibri"/>
        </w:rPr>
        <w:t xml:space="preserve">Tikkie </w:t>
      </w:r>
      <w:r w:rsidRPr="00945990">
        <w:rPr>
          <w:rFonts w:ascii="Calibri" w:hAnsi="Calibri" w:cs="Calibri"/>
        </w:rPr>
        <w:t xml:space="preserve">(bij voorkeur </w:t>
      </w:r>
      <w:r w:rsidR="00CC142B">
        <w:rPr>
          <w:rFonts w:ascii="Calibri" w:hAnsi="Calibri" w:cs="Calibri"/>
        </w:rPr>
        <w:t>Tikkie</w:t>
      </w:r>
      <w:r w:rsidRPr="00945990">
        <w:rPr>
          <w:rFonts w:ascii="Calibri" w:hAnsi="Calibri" w:cs="Calibri"/>
        </w:rPr>
        <w:t>).</w:t>
      </w:r>
    </w:p>
    <w:p w:rsidR="00945990" w:rsidRPr="00945990" w:rsidRDefault="00945990" w:rsidP="0094599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945990">
        <w:rPr>
          <w:rFonts w:ascii="Calibri" w:hAnsi="Calibri" w:cs="Calibri"/>
        </w:rPr>
        <w:t>4.3 De tarieven voor behandelingen zijn te vinden op de website van de pedicurepraktijk</w:t>
      </w:r>
    </w:p>
    <w:p w:rsidR="00945990" w:rsidRDefault="00930489" w:rsidP="00945990">
      <w:pPr>
        <w:pBdr>
          <w:bottom w:val="single" w:sz="12" w:space="1" w:color="auto"/>
        </w:pBdr>
        <w:rPr>
          <w:rFonts w:ascii="Calibri" w:hAnsi="Calibri" w:cs="Calibri"/>
        </w:rPr>
      </w:pPr>
      <w:hyperlink r:id="rId4" w:history="1">
        <w:r w:rsidRPr="009349AB">
          <w:rPr>
            <w:rStyle w:val="Hyperlink"/>
            <w:rFonts w:ascii="Calibri" w:hAnsi="Calibri" w:cs="Calibri"/>
          </w:rPr>
          <w:t>www.devoetenzuster.nl</w:t>
        </w:r>
      </w:hyperlink>
      <w:r>
        <w:rPr>
          <w:rFonts w:ascii="Calibri" w:hAnsi="Calibri" w:cs="Calibri"/>
        </w:rPr>
        <w:t xml:space="preserve"> </w:t>
      </w:r>
      <w:r w:rsidR="00945990" w:rsidRPr="00945990">
        <w:rPr>
          <w:rFonts w:ascii="Calibri" w:hAnsi="Calibri" w:cs="Calibri"/>
        </w:rPr>
        <w:t>of kunnen op verzoek worden verstrekt.</w:t>
      </w:r>
    </w:p>
    <w:p w:rsidR="00CC142B" w:rsidRDefault="00CC142B" w:rsidP="00945990">
      <w:pPr>
        <w:pBdr>
          <w:bottom w:val="single" w:sz="12" w:space="1" w:color="auto"/>
        </w:pBdr>
        <w:rPr>
          <w:rFonts w:ascii="Calibri" w:hAnsi="Calibri" w:cs="Calibri"/>
        </w:rPr>
      </w:pPr>
    </w:p>
    <w:p w:rsidR="00945990" w:rsidRPr="00945990" w:rsidRDefault="00CC142B" w:rsidP="00CC142B">
      <w:p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 w:rsidR="00945990" w:rsidRPr="00945990">
        <w:rPr>
          <w:rFonts w:ascii="Calibri" w:hAnsi="Calibri" w:cs="Calibri"/>
          <w:b/>
          <w:sz w:val="24"/>
          <w:szCs w:val="24"/>
        </w:rPr>
        <w:t>5. Aansprakelijkheid</w:t>
      </w:r>
    </w:p>
    <w:p w:rsidR="00945990" w:rsidRPr="00945990" w:rsidRDefault="00945990" w:rsidP="0094599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945990">
        <w:rPr>
          <w:rFonts w:ascii="Calibri" w:hAnsi="Calibri" w:cs="Calibri"/>
        </w:rPr>
        <w:t>5.1 De pedicurepraktijk is niet aansprakelijk voor schade of letsel aan de cliënt die voortkomt uit het niet</w:t>
      </w:r>
      <w:r w:rsidR="00CC142B">
        <w:rPr>
          <w:rFonts w:ascii="Calibri" w:hAnsi="Calibri" w:cs="Calibri"/>
        </w:rPr>
        <w:t xml:space="preserve"> </w:t>
      </w:r>
      <w:r w:rsidRPr="00945990">
        <w:rPr>
          <w:rFonts w:ascii="Calibri" w:hAnsi="Calibri" w:cs="Calibri"/>
        </w:rPr>
        <w:t>opvolgen van de gegeven instructies voor of na de behandeling, zoals verzorging van de voeten.</w:t>
      </w:r>
    </w:p>
    <w:p w:rsidR="00945990" w:rsidRPr="00945990" w:rsidRDefault="00945990" w:rsidP="0094599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945990">
        <w:rPr>
          <w:rFonts w:ascii="Calibri" w:hAnsi="Calibri" w:cs="Calibri"/>
        </w:rPr>
        <w:t>5.2 De pedicurepraktijk is niet verantwoordelijk voor complicaties die ontstaan door het niet (tijdig)</w:t>
      </w:r>
    </w:p>
    <w:p w:rsidR="00945990" w:rsidRPr="00945990" w:rsidRDefault="00945990" w:rsidP="0094599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945990">
        <w:rPr>
          <w:rFonts w:ascii="Calibri" w:hAnsi="Calibri" w:cs="Calibri"/>
        </w:rPr>
        <w:t>melden van medische aandoeningen of allergieën door de cliënt.</w:t>
      </w:r>
    </w:p>
    <w:p w:rsidR="00945990" w:rsidRPr="00945990" w:rsidRDefault="00945990" w:rsidP="0094599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945990">
        <w:rPr>
          <w:rFonts w:ascii="Calibri" w:hAnsi="Calibri" w:cs="Calibri"/>
        </w:rPr>
        <w:t>5.3 De pedicurepraktijk is uitsluitend aansprakelijk voor schade die direct voortvloeit uit grove nalatigheid</w:t>
      </w:r>
      <w:r w:rsidR="00CC142B">
        <w:rPr>
          <w:rFonts w:ascii="Calibri" w:hAnsi="Calibri" w:cs="Calibri"/>
        </w:rPr>
        <w:t xml:space="preserve"> </w:t>
      </w:r>
      <w:r w:rsidRPr="00945990">
        <w:rPr>
          <w:rFonts w:ascii="Calibri" w:hAnsi="Calibri" w:cs="Calibri"/>
        </w:rPr>
        <w:t>of opzettelijk handelen van de pedicurepraktijk zelf.</w:t>
      </w:r>
    </w:p>
    <w:p w:rsidR="00CC142B" w:rsidRDefault="00945990" w:rsidP="00CC14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945990">
        <w:rPr>
          <w:rFonts w:ascii="Calibri" w:hAnsi="Calibri" w:cs="Calibri"/>
        </w:rPr>
        <w:t>5.4 Indien cliënt er voor kiest om de voetzorg, ondanks medische aandoeningen waardoor voetzorg door</w:t>
      </w:r>
      <w:r w:rsidR="00CC142B">
        <w:rPr>
          <w:rFonts w:ascii="Calibri" w:hAnsi="Calibri" w:cs="Calibri"/>
        </w:rPr>
        <w:t xml:space="preserve"> </w:t>
      </w:r>
      <w:r w:rsidRPr="00945990">
        <w:rPr>
          <w:rFonts w:ascii="Calibri" w:hAnsi="Calibri" w:cs="Calibri"/>
        </w:rPr>
        <w:t>een medisch pedicure geïndiceerd is, door de pedicurepraktijk te laten uitvoeren is cliënt aansprakelijk</w:t>
      </w:r>
      <w:r w:rsidR="00CC142B">
        <w:rPr>
          <w:rFonts w:ascii="Calibri" w:hAnsi="Calibri" w:cs="Calibri"/>
        </w:rPr>
        <w:t xml:space="preserve"> </w:t>
      </w:r>
      <w:r w:rsidRPr="00945990">
        <w:rPr>
          <w:rFonts w:ascii="Calibri" w:hAnsi="Calibri" w:cs="Calibri"/>
        </w:rPr>
        <w:t xml:space="preserve">voor de eventuele gevolgen. </w:t>
      </w:r>
    </w:p>
    <w:p w:rsidR="00945990" w:rsidRDefault="00945990" w:rsidP="00CC142B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945990">
        <w:rPr>
          <w:rFonts w:ascii="Calibri" w:hAnsi="Calibri" w:cs="Calibri"/>
        </w:rPr>
        <w:t xml:space="preserve">Cliënt is verplicht de medische aandoeningen </w:t>
      </w:r>
      <w:r w:rsidR="00CC142B">
        <w:rPr>
          <w:rFonts w:ascii="Calibri" w:hAnsi="Calibri" w:cs="Calibri"/>
        </w:rPr>
        <w:t xml:space="preserve">mondeling of </w:t>
      </w:r>
      <w:r w:rsidRPr="00945990">
        <w:rPr>
          <w:rFonts w:ascii="Calibri" w:hAnsi="Calibri" w:cs="Calibri"/>
        </w:rPr>
        <w:t>schriftelijk door te geven en te</w:t>
      </w:r>
      <w:r w:rsidR="00CC142B">
        <w:rPr>
          <w:rFonts w:ascii="Calibri" w:hAnsi="Calibri" w:cs="Calibri"/>
        </w:rPr>
        <w:t xml:space="preserve"> </w:t>
      </w:r>
      <w:r w:rsidRPr="00945990">
        <w:rPr>
          <w:rFonts w:ascii="Calibri" w:hAnsi="Calibri" w:cs="Calibri"/>
        </w:rPr>
        <w:t xml:space="preserve">ondertekenen voor kennisgeving en akkoord met deze voorwaarden middels een </w:t>
      </w:r>
      <w:r w:rsidR="00CC142B">
        <w:rPr>
          <w:rFonts w:ascii="Calibri" w:hAnsi="Calibri" w:cs="Calibri"/>
        </w:rPr>
        <w:t>hiervoor bestemd formulier</w:t>
      </w:r>
      <w:r w:rsidRPr="00945990">
        <w:rPr>
          <w:rFonts w:ascii="Calibri" w:hAnsi="Calibri" w:cs="Calibri"/>
        </w:rPr>
        <w:t>. De</w:t>
      </w:r>
      <w:r w:rsidR="00CC142B">
        <w:rPr>
          <w:rFonts w:ascii="Calibri" w:hAnsi="Calibri" w:cs="Calibri"/>
        </w:rPr>
        <w:t xml:space="preserve"> </w:t>
      </w:r>
      <w:r w:rsidRPr="00945990">
        <w:rPr>
          <w:rFonts w:ascii="Calibri" w:hAnsi="Calibri" w:cs="Calibri"/>
        </w:rPr>
        <w:t>pedicurepraktijk is in deze niet aansprakelijk voor letsel of schade die voortkomt uit het uitvoeren van</w:t>
      </w:r>
      <w:r w:rsidR="00CC142B">
        <w:rPr>
          <w:rFonts w:ascii="Calibri" w:hAnsi="Calibri" w:cs="Calibri"/>
        </w:rPr>
        <w:t xml:space="preserve"> </w:t>
      </w:r>
      <w:r w:rsidRPr="00945990">
        <w:rPr>
          <w:rFonts w:ascii="Calibri" w:hAnsi="Calibri" w:cs="Calibri"/>
        </w:rPr>
        <w:t>behandelingen.</w:t>
      </w:r>
    </w:p>
    <w:p w:rsidR="00CC142B" w:rsidRDefault="00CC142B" w:rsidP="00CC142B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C142B" w:rsidRDefault="00CC142B" w:rsidP="00CC142B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C142B" w:rsidRPr="00945990" w:rsidRDefault="00CC142B" w:rsidP="00CC14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45990" w:rsidRPr="00945990" w:rsidRDefault="00945990" w:rsidP="0094599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945990">
        <w:rPr>
          <w:rFonts w:ascii="Calibri" w:hAnsi="Calibri" w:cs="Calibri"/>
          <w:b/>
          <w:sz w:val="24"/>
          <w:szCs w:val="24"/>
        </w:rPr>
        <w:t>6. Privacy en gegevensbescherming</w:t>
      </w:r>
    </w:p>
    <w:p w:rsidR="00945990" w:rsidRPr="00945990" w:rsidRDefault="00945990" w:rsidP="0094599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945990">
        <w:rPr>
          <w:rFonts w:ascii="Calibri" w:hAnsi="Calibri" w:cs="Calibri"/>
        </w:rPr>
        <w:t>6.1 De pedicurepraktijk verzamelt en verwerkt persoonlijke gegevens van de cliënt voor het uitvoeren van</w:t>
      </w:r>
      <w:r w:rsidR="0026153E">
        <w:rPr>
          <w:rFonts w:ascii="Calibri" w:hAnsi="Calibri" w:cs="Calibri"/>
        </w:rPr>
        <w:t xml:space="preserve"> </w:t>
      </w:r>
      <w:r w:rsidRPr="00945990">
        <w:rPr>
          <w:rFonts w:ascii="Calibri" w:hAnsi="Calibri" w:cs="Calibri"/>
        </w:rPr>
        <w:t>behandelingen, het maken van afspraken en het uitvoeren van administratieve taken.</w:t>
      </w:r>
    </w:p>
    <w:p w:rsidR="00945990" w:rsidRPr="00945990" w:rsidRDefault="00945990" w:rsidP="0094599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945990">
        <w:rPr>
          <w:rFonts w:ascii="Calibri" w:hAnsi="Calibri" w:cs="Calibri"/>
        </w:rPr>
        <w:t>6.2 De pedicurepraktijk handelt conform de Algemene Verordening Gegevensbescherming (AVG) bij het</w:t>
      </w:r>
      <w:r w:rsidR="0026153E">
        <w:rPr>
          <w:rFonts w:ascii="Calibri" w:hAnsi="Calibri" w:cs="Calibri"/>
        </w:rPr>
        <w:t xml:space="preserve"> </w:t>
      </w:r>
      <w:r w:rsidRPr="00945990">
        <w:rPr>
          <w:rFonts w:ascii="Calibri" w:hAnsi="Calibri" w:cs="Calibri"/>
        </w:rPr>
        <w:t>verwerken van persoonsgegevens en zorgt voor de bescherming van de gegevens van de cliënt.</w:t>
      </w:r>
    </w:p>
    <w:p w:rsidR="00945990" w:rsidRPr="00945990" w:rsidRDefault="00945990" w:rsidP="0094599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945990">
        <w:rPr>
          <w:rFonts w:ascii="Calibri" w:hAnsi="Calibri" w:cs="Calibri"/>
        </w:rPr>
        <w:t>6.3 De cliënt heeft recht op inzage, correctie of verwijdering van zijn/haar persoonsgegevens, zoals</w:t>
      </w:r>
    </w:p>
    <w:p w:rsidR="00945990" w:rsidRDefault="00945990" w:rsidP="00945990">
      <w:pPr>
        <w:pBdr>
          <w:bottom w:val="single" w:sz="12" w:space="1" w:color="auto"/>
        </w:pBdr>
        <w:rPr>
          <w:rFonts w:ascii="Calibri" w:hAnsi="Calibri" w:cs="Calibri"/>
        </w:rPr>
      </w:pPr>
      <w:r w:rsidRPr="00945990">
        <w:rPr>
          <w:rFonts w:ascii="Calibri" w:hAnsi="Calibri" w:cs="Calibri"/>
        </w:rPr>
        <w:t>vastgelegd in de AVG. Voor nadere toelichting wordt u verwezen naar de AVG-verklaring op de website</w:t>
      </w:r>
      <w:r w:rsidR="0026153E">
        <w:rPr>
          <w:rFonts w:ascii="Calibri" w:hAnsi="Calibri" w:cs="Calibri"/>
        </w:rPr>
        <w:t xml:space="preserve"> van de pedicurepraktijk.</w:t>
      </w:r>
    </w:p>
    <w:p w:rsidR="0026153E" w:rsidRDefault="0026153E" w:rsidP="00945990">
      <w:pPr>
        <w:pBdr>
          <w:bottom w:val="single" w:sz="12" w:space="1" w:color="auto"/>
        </w:pBdr>
        <w:rPr>
          <w:rFonts w:ascii="Calibri" w:hAnsi="Calibri" w:cs="Calibri"/>
        </w:rPr>
      </w:pPr>
    </w:p>
    <w:p w:rsidR="00945990" w:rsidRPr="00945990" w:rsidRDefault="00945990" w:rsidP="0094599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945990">
        <w:rPr>
          <w:rFonts w:ascii="Calibri" w:hAnsi="Calibri" w:cs="Calibri"/>
          <w:b/>
          <w:sz w:val="24"/>
          <w:szCs w:val="24"/>
        </w:rPr>
        <w:t>7. Klachtenprocedure</w:t>
      </w:r>
    </w:p>
    <w:p w:rsidR="00945990" w:rsidRPr="00945990" w:rsidRDefault="00945990" w:rsidP="0094599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945990">
        <w:rPr>
          <w:rFonts w:ascii="Calibri" w:hAnsi="Calibri" w:cs="Calibri"/>
        </w:rPr>
        <w:t>7.1 De pedicurepraktijk streeft naar volledige klanttevredenheid. Mocht de cliënt een klacht hebben over</w:t>
      </w:r>
      <w:r w:rsidR="0026153E">
        <w:rPr>
          <w:rFonts w:ascii="Calibri" w:hAnsi="Calibri" w:cs="Calibri"/>
        </w:rPr>
        <w:t xml:space="preserve"> </w:t>
      </w:r>
      <w:r w:rsidRPr="00945990">
        <w:rPr>
          <w:rFonts w:ascii="Calibri" w:hAnsi="Calibri" w:cs="Calibri"/>
        </w:rPr>
        <w:t>de behandeling of de dienstverlening, dan kan de klacht schriftelijk worden ingediend bij de</w:t>
      </w:r>
    </w:p>
    <w:p w:rsidR="00945990" w:rsidRPr="00945990" w:rsidRDefault="00945990" w:rsidP="0094599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945990">
        <w:rPr>
          <w:rFonts w:ascii="Calibri" w:hAnsi="Calibri" w:cs="Calibri"/>
        </w:rPr>
        <w:t>pedicurepraktijk. Voor nadere informatie kan cliënt de klachtenprocedure opvragen bij de</w:t>
      </w:r>
    </w:p>
    <w:p w:rsidR="00945990" w:rsidRDefault="00945990" w:rsidP="00945990">
      <w:pPr>
        <w:pBdr>
          <w:bottom w:val="single" w:sz="12" w:space="1" w:color="auto"/>
        </w:pBdr>
        <w:rPr>
          <w:rFonts w:ascii="Calibri" w:hAnsi="Calibri" w:cs="Calibri"/>
        </w:rPr>
      </w:pPr>
      <w:r w:rsidRPr="00945990">
        <w:rPr>
          <w:rFonts w:ascii="Calibri" w:hAnsi="Calibri" w:cs="Calibri"/>
        </w:rPr>
        <w:t>pedicurepraktijk.</w:t>
      </w:r>
    </w:p>
    <w:p w:rsidR="0026153E" w:rsidRDefault="0026153E" w:rsidP="00945990">
      <w:pPr>
        <w:pBdr>
          <w:bottom w:val="single" w:sz="12" w:space="1" w:color="auto"/>
        </w:pBdr>
        <w:rPr>
          <w:rFonts w:ascii="Calibri" w:hAnsi="Calibri" w:cs="Calibri"/>
        </w:rPr>
      </w:pPr>
    </w:p>
    <w:p w:rsidR="00945990" w:rsidRPr="00945990" w:rsidRDefault="00945990" w:rsidP="0094599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945990">
        <w:rPr>
          <w:rFonts w:ascii="Calibri" w:hAnsi="Calibri" w:cs="Calibri"/>
          <w:b/>
          <w:sz w:val="24"/>
          <w:szCs w:val="24"/>
        </w:rPr>
        <w:t>8. Overige bepalingen</w:t>
      </w:r>
    </w:p>
    <w:p w:rsidR="00945990" w:rsidRPr="00945990" w:rsidRDefault="00945990" w:rsidP="0094599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945990">
        <w:rPr>
          <w:rFonts w:ascii="Calibri" w:hAnsi="Calibri" w:cs="Calibri"/>
        </w:rPr>
        <w:t>8.1 De pedicurepraktijk behoudt zich het recht voor om deze algemene voorwaarden te allen tijde te</w:t>
      </w:r>
    </w:p>
    <w:p w:rsidR="00945990" w:rsidRPr="00945990" w:rsidRDefault="00945990" w:rsidP="0094599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945990">
        <w:rPr>
          <w:rFonts w:ascii="Calibri" w:hAnsi="Calibri" w:cs="Calibri"/>
        </w:rPr>
        <w:t>wijzigen. Wijzigingen worden op de website gepubliceerd.</w:t>
      </w:r>
    </w:p>
    <w:p w:rsidR="00945990" w:rsidRPr="00945990" w:rsidRDefault="00945990" w:rsidP="0094599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945990">
        <w:rPr>
          <w:rFonts w:ascii="Calibri" w:hAnsi="Calibri" w:cs="Calibri"/>
        </w:rPr>
        <w:t>8.2 Indien een bepaling in deze algemene voorwaarden nietig of onverbindend blijkt te zijn, blijven de</w:t>
      </w:r>
      <w:r w:rsidR="0026153E">
        <w:rPr>
          <w:rFonts w:ascii="Calibri" w:hAnsi="Calibri" w:cs="Calibri"/>
        </w:rPr>
        <w:t xml:space="preserve"> </w:t>
      </w:r>
      <w:r w:rsidRPr="00945990">
        <w:rPr>
          <w:rFonts w:ascii="Calibri" w:hAnsi="Calibri" w:cs="Calibri"/>
        </w:rPr>
        <w:t>overige bepalingen volledig van kracht.</w:t>
      </w:r>
    </w:p>
    <w:p w:rsidR="00945990" w:rsidRDefault="00945990" w:rsidP="00945990">
      <w:pPr>
        <w:pBdr>
          <w:bottom w:val="single" w:sz="12" w:space="1" w:color="auto"/>
        </w:pBdr>
        <w:rPr>
          <w:rFonts w:ascii="Calibri" w:hAnsi="Calibri" w:cs="Calibri"/>
        </w:rPr>
      </w:pPr>
      <w:r w:rsidRPr="00945990">
        <w:rPr>
          <w:rFonts w:ascii="Calibri" w:hAnsi="Calibri" w:cs="Calibri"/>
        </w:rPr>
        <w:t>8.3 Op alle rechtsbetrekkingen tussen de cliënt en de pedicurepraktijk is Nederlands recht van toepassing.</w:t>
      </w:r>
    </w:p>
    <w:p w:rsidR="0026153E" w:rsidRDefault="0026153E" w:rsidP="00945990">
      <w:pPr>
        <w:pBdr>
          <w:bottom w:val="single" w:sz="12" w:space="1" w:color="auto"/>
        </w:pBdr>
        <w:rPr>
          <w:rFonts w:ascii="Calibri" w:hAnsi="Calibri" w:cs="Calibri"/>
        </w:rPr>
      </w:pPr>
    </w:p>
    <w:p w:rsidR="0026153E" w:rsidRDefault="0026153E" w:rsidP="00945990">
      <w:pPr>
        <w:rPr>
          <w:rFonts w:ascii="Calibri" w:hAnsi="Calibri" w:cs="Calibri"/>
        </w:rPr>
      </w:pPr>
    </w:p>
    <w:p w:rsidR="00945990" w:rsidRPr="00945990" w:rsidRDefault="00945990" w:rsidP="0094599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24"/>
          <w:szCs w:val="24"/>
        </w:rPr>
      </w:pPr>
      <w:r w:rsidRPr="00945990">
        <w:rPr>
          <w:rFonts w:ascii="Calibri" w:hAnsi="Calibri" w:cs="Calibri"/>
          <w:b/>
          <w:color w:val="000000"/>
          <w:sz w:val="24"/>
          <w:szCs w:val="24"/>
        </w:rPr>
        <w:t>Contactgegevens Pedicurepraktijk:</w:t>
      </w:r>
    </w:p>
    <w:p w:rsidR="00945990" w:rsidRPr="00945990" w:rsidRDefault="00945990" w:rsidP="0094599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945990">
        <w:rPr>
          <w:rFonts w:ascii="Calibri" w:hAnsi="Calibri" w:cs="Calibri"/>
          <w:color w:val="000000"/>
        </w:rPr>
        <w:t xml:space="preserve">Naam praktijk: </w:t>
      </w:r>
      <w:r w:rsidR="0026153E">
        <w:rPr>
          <w:rFonts w:ascii="Calibri" w:hAnsi="Calibri" w:cs="Calibri"/>
          <w:color w:val="000000"/>
        </w:rPr>
        <w:t xml:space="preserve">Ambulante pedicure De Voetenzuster </w:t>
      </w:r>
    </w:p>
    <w:p w:rsidR="00945990" w:rsidRPr="00945990" w:rsidRDefault="00945990" w:rsidP="0094599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945990">
        <w:rPr>
          <w:rFonts w:ascii="Calibri" w:hAnsi="Calibri" w:cs="Calibri"/>
          <w:color w:val="000000"/>
        </w:rPr>
        <w:t xml:space="preserve">Adres: </w:t>
      </w:r>
      <w:r w:rsidR="00520D00">
        <w:rPr>
          <w:rFonts w:ascii="Calibri" w:hAnsi="Calibri" w:cs="Calibri"/>
          <w:color w:val="000000"/>
        </w:rPr>
        <w:t xml:space="preserve">Zuiddijk 37, 3255 LV Oude-Tonge </w:t>
      </w:r>
    </w:p>
    <w:p w:rsidR="00945990" w:rsidRPr="00930489" w:rsidRDefault="00945990" w:rsidP="0094599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945990">
        <w:rPr>
          <w:rFonts w:ascii="Calibri" w:hAnsi="Calibri" w:cs="Calibri"/>
          <w:color w:val="000000"/>
        </w:rPr>
        <w:t xml:space="preserve">Telefoon: </w:t>
      </w:r>
      <w:r w:rsidR="00930489" w:rsidRPr="00930489">
        <w:rPr>
          <w:rFonts w:ascii="Calibri" w:hAnsi="Calibri" w:cs="Calibri"/>
        </w:rPr>
        <w:t>06-19461039</w:t>
      </w:r>
      <w:bookmarkStart w:id="0" w:name="_GoBack"/>
      <w:bookmarkEnd w:id="0"/>
    </w:p>
    <w:p w:rsidR="00945990" w:rsidRPr="00945990" w:rsidRDefault="00945990" w:rsidP="0094599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945990">
        <w:rPr>
          <w:rFonts w:ascii="Calibri" w:hAnsi="Calibri" w:cs="Calibri"/>
          <w:color w:val="000000"/>
        </w:rPr>
        <w:t xml:space="preserve">E-mail: </w:t>
      </w:r>
      <w:r w:rsidR="00520D00" w:rsidRPr="00520D00">
        <w:rPr>
          <w:rFonts w:cstheme="minorHAnsi"/>
          <w:color w:val="2C3235"/>
          <w:shd w:val="clear" w:color="auto" w:fill="FFFFFF"/>
        </w:rPr>
        <w:t>info@devoetenzuster.nl</w:t>
      </w:r>
    </w:p>
    <w:p w:rsidR="00520D00" w:rsidRDefault="00945990" w:rsidP="00520D00">
      <w:pPr>
        <w:pStyle w:val="Kop4"/>
        <w:shd w:val="clear" w:color="auto" w:fill="FFFFFF"/>
        <w:rPr>
          <w:rFonts w:asciiTheme="minorHAnsi" w:eastAsia="Times New Roman" w:hAnsiTheme="minorHAnsi" w:cstheme="minorHAnsi"/>
          <w:b/>
          <w:bCs/>
          <w:i w:val="0"/>
          <w:iCs w:val="0"/>
          <w:color w:val="2C3235"/>
          <w:lang w:eastAsia="nl-NL"/>
        </w:rPr>
      </w:pPr>
      <w:r w:rsidRPr="00520D00">
        <w:rPr>
          <w:rFonts w:ascii="Calibri" w:hAnsi="Calibri" w:cs="Calibri"/>
          <w:i w:val="0"/>
          <w:color w:val="000000"/>
        </w:rPr>
        <w:t>Website:</w:t>
      </w:r>
      <w:r w:rsidRPr="00945990">
        <w:rPr>
          <w:rFonts w:ascii="Calibri" w:hAnsi="Calibri" w:cs="Calibri"/>
          <w:color w:val="000000"/>
        </w:rPr>
        <w:t xml:space="preserve"> </w:t>
      </w:r>
      <w:hyperlink r:id="rId5" w:history="1">
        <w:r w:rsidR="00520D00" w:rsidRPr="004F01AA">
          <w:rPr>
            <w:rStyle w:val="Hyperlink"/>
            <w:rFonts w:asciiTheme="minorHAnsi" w:hAnsiTheme="minorHAnsi" w:cstheme="minorHAnsi"/>
            <w:b/>
            <w:i w:val="0"/>
          </w:rPr>
          <w:t>www.</w:t>
        </w:r>
        <w:r w:rsidR="00520D00" w:rsidRPr="004F01AA">
          <w:rPr>
            <w:rStyle w:val="Hyperlink"/>
            <w:rFonts w:asciiTheme="minorHAnsi" w:eastAsia="Times New Roman" w:hAnsiTheme="minorHAnsi" w:cstheme="minorHAnsi"/>
            <w:b/>
            <w:bCs/>
            <w:i w:val="0"/>
            <w:iCs w:val="0"/>
            <w:lang w:eastAsia="nl-NL"/>
          </w:rPr>
          <w:t>devoetenzuster.nl</w:t>
        </w:r>
      </w:hyperlink>
    </w:p>
    <w:p w:rsidR="00520D00" w:rsidRPr="00520D00" w:rsidRDefault="00520D00" w:rsidP="00520D00">
      <w:pPr>
        <w:rPr>
          <w:lang w:eastAsia="nl-NL"/>
        </w:rPr>
      </w:pPr>
    </w:p>
    <w:p w:rsidR="00945990" w:rsidRDefault="00945990" w:rsidP="00945990">
      <w:pPr>
        <w:rPr>
          <w:rFonts w:ascii="Calibri" w:hAnsi="Calibri" w:cs="Calibri"/>
        </w:rPr>
      </w:pPr>
    </w:p>
    <w:p w:rsidR="00520D00" w:rsidRPr="00945990" w:rsidRDefault="00520D00" w:rsidP="00945990">
      <w:pPr>
        <w:rPr>
          <w:rFonts w:ascii="Calibri" w:hAnsi="Calibri" w:cs="Calibri"/>
        </w:rPr>
      </w:pPr>
    </w:p>
    <w:sectPr w:rsidR="00520D00" w:rsidRPr="009459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990"/>
    <w:rsid w:val="00192389"/>
    <w:rsid w:val="0026153E"/>
    <w:rsid w:val="00346C9D"/>
    <w:rsid w:val="00520D00"/>
    <w:rsid w:val="00930489"/>
    <w:rsid w:val="00945990"/>
    <w:rsid w:val="00CC1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93A71"/>
  <w15:chartTrackingRefBased/>
  <w15:docId w15:val="{013695D7-F343-4308-BCA8-84DE72A4D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20D0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4Char">
    <w:name w:val="Kop 4 Char"/>
    <w:basedOn w:val="Standaardalinea-lettertype"/>
    <w:link w:val="Kop4"/>
    <w:uiPriority w:val="9"/>
    <w:semiHidden/>
    <w:rsid w:val="00520D0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Hyperlink">
    <w:name w:val="Hyperlink"/>
    <w:basedOn w:val="Standaardalinea-lettertype"/>
    <w:uiPriority w:val="99"/>
    <w:unhideWhenUsed/>
    <w:rsid w:val="00520D0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485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devoetenzuster.nl" TargetMode="External"/><Relationship Id="rId4" Type="http://schemas.openxmlformats.org/officeDocument/2006/relationships/hyperlink" Target="http://www.devoetenzuster.n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831</Words>
  <Characters>4573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CuraMare</Company>
  <LinksUpToDate>false</LinksUpToDate>
  <CharactersWithSpaces>5394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Bosch - Poldervaart, Gabrielle</dc:creator>
  <cp:keywords/>
  <dc:description/>
  <cp:lastModifiedBy>Bosch - Poldervaart, Gabrielle</cp:lastModifiedBy>
  <cp:revision>2</cp:revision>
  <dcterms:created xsi:type="dcterms:W3CDTF">2025-04-13T11:07:00Z</dcterms:created>
  <dcterms:modified xsi:type="dcterms:W3CDTF">2025-05-10T10:48:00Z</dcterms:modified>
</cp:coreProperties>
</file>